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048" w14:textId="77777777" w:rsidR="008F1168" w:rsidRPr="007E28F7" w:rsidRDefault="00347665">
      <w:pPr>
        <w:outlineLvl w:val="0"/>
        <w:rPr>
          <w:b/>
          <w:sz w:val="28"/>
          <w:lang w:val="en-GB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CEDBE" wp14:editId="0D49760E">
                <wp:simplePos x="0" y="0"/>
                <wp:positionH relativeFrom="column">
                  <wp:posOffset>-101600</wp:posOffset>
                </wp:positionH>
                <wp:positionV relativeFrom="paragraph">
                  <wp:posOffset>-1270</wp:posOffset>
                </wp:positionV>
                <wp:extent cx="1925320" cy="38608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532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86929" w14:textId="77777777" w:rsidR="00A56002" w:rsidRPr="00B56B6F" w:rsidRDefault="00A56002" w:rsidP="00E8780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CEDB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8pt;margin-top:-.1pt;width:151.6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" fillcolor="window" stroked="f" strokeweight=".5pt">
                <v:textbox>
                  <w:txbxContent>
                    <w:p w14:paraId="1CB86929" w14:textId="77777777" w:rsidR="00A56002" w:rsidRPr="00B56B6F" w:rsidRDefault="00A56002" w:rsidP="00E8780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2BD5E" wp14:editId="5967A786">
                <wp:simplePos x="0" y="0"/>
                <wp:positionH relativeFrom="column">
                  <wp:posOffset>-1169670</wp:posOffset>
                </wp:positionH>
                <wp:positionV relativeFrom="paragraph">
                  <wp:posOffset>-97155</wp:posOffset>
                </wp:positionV>
                <wp:extent cx="3118485" cy="584200"/>
                <wp:effectExtent l="0" t="0" r="5715" b="6350"/>
                <wp:wrapNone/>
                <wp:docPr id="5" name="Eine Ecke des Rechtecks abrund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8485" cy="5842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00A1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BF72" id="Eine Ecke des Rechtecks abrunden 5" o:spid="_x0000_s1026" style="position:absolute;margin-left:-92.1pt;margin-top:-7.65pt;width:245.5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8485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" path="m,l3021116,v53775,,97369,43594,97369,97369l3118485,584200,,584200,,xe" filled="f" strokecolor="#00a173" strokeweight="1pt">
                <v:stroke joinstyle="miter"/>
                <v:path arrowok="t" o:connecttype="custom" o:connectlocs="0,0;3021116,0;3118485,97369;3118485,584200;0,584200;0,0" o:connectangles="0,0,0,0,0,0"/>
              </v:shape>
            </w:pict>
          </mc:Fallback>
        </mc:AlternateContent>
      </w:r>
    </w:p>
    <w:p w14:paraId="56C2EF34" w14:textId="77777777" w:rsidR="008F1168" w:rsidRPr="007E28F7" w:rsidRDefault="008F1168">
      <w:pPr>
        <w:outlineLvl w:val="0"/>
        <w:rPr>
          <w:b/>
          <w:sz w:val="28"/>
          <w:lang w:val="en-GB"/>
        </w:rPr>
      </w:pPr>
    </w:p>
    <w:p w14:paraId="0F5F8ED0" w14:textId="77777777" w:rsidR="008F1168" w:rsidRPr="007E28F7" w:rsidRDefault="008F1168">
      <w:pPr>
        <w:outlineLvl w:val="0"/>
        <w:rPr>
          <w:b/>
          <w:sz w:val="28"/>
          <w:lang w:val="en-GB"/>
        </w:rPr>
      </w:pPr>
    </w:p>
    <w:p w14:paraId="5FF66AC5" w14:textId="77777777" w:rsidR="00E87809" w:rsidRPr="007E28F7" w:rsidRDefault="00692583">
      <w:pPr>
        <w:outlineLvl w:val="0"/>
        <w:rPr>
          <w:b/>
          <w:sz w:val="28"/>
          <w:lang w:val="en-GB"/>
        </w:rPr>
      </w:pPr>
      <w:r w:rsidRPr="00621E7F">
        <w:rPr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8929A7D" wp14:editId="2B3DB34F">
            <wp:simplePos x="0" y="0"/>
            <wp:positionH relativeFrom="margin">
              <wp:posOffset>1371600</wp:posOffset>
            </wp:positionH>
            <wp:positionV relativeFrom="margin">
              <wp:posOffset>725805</wp:posOffset>
            </wp:positionV>
            <wp:extent cx="1722120" cy="208597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18mmF1.4_front_top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21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0407" w14:textId="77777777" w:rsidR="00A56002" w:rsidRDefault="00692583" w:rsidP="00C24EB3">
      <w:pPr>
        <w:jc w:val="right"/>
        <w:outlineLvl w:val="0"/>
        <w:rPr>
          <w:sz w:val="16"/>
          <w:szCs w:val="16"/>
          <w:lang w:val="en-GB"/>
        </w:rPr>
      </w:pPr>
      <w:r w:rsidRPr="00621E7F">
        <w:rPr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914A7F3" wp14:editId="287C15B5">
            <wp:simplePos x="0" y="0"/>
            <wp:positionH relativeFrom="margin">
              <wp:posOffset>3429000</wp:posOffset>
            </wp:positionH>
            <wp:positionV relativeFrom="margin">
              <wp:posOffset>840105</wp:posOffset>
            </wp:positionV>
            <wp:extent cx="2034458" cy="2015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18mmF1.4_Diagonal_X-E4_Silver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4458" cy="201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628B5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6CD46904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2BCDA050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0A8BD93C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321980CE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176F268C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1E2675D2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4482AC2A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6413ADE8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620397A3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3EDD39CE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47FF7BC3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2F3BBF35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22232627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397B6E1A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4F3B9D4F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3D0EAC93" w14:textId="77777777" w:rsidR="00A56002" w:rsidRDefault="00A56002" w:rsidP="00C24EB3">
      <w:pPr>
        <w:jc w:val="right"/>
        <w:outlineLvl w:val="0"/>
        <w:rPr>
          <w:sz w:val="16"/>
          <w:szCs w:val="16"/>
          <w:lang w:val="en-GB"/>
        </w:rPr>
      </w:pPr>
    </w:p>
    <w:p w14:paraId="76FF6B2D" w14:textId="77777777" w:rsidR="00A56002" w:rsidRDefault="00A56002" w:rsidP="00621E7F">
      <w:pPr>
        <w:outlineLvl w:val="0"/>
        <w:rPr>
          <w:sz w:val="16"/>
          <w:szCs w:val="16"/>
          <w:lang w:val="en-GB"/>
        </w:rPr>
      </w:pPr>
    </w:p>
    <w:p w14:paraId="3FBF8D24" w14:textId="77777777" w:rsidR="00A56002" w:rsidRDefault="00C24EB3" w:rsidP="00621E7F">
      <w:pPr>
        <w:jc w:val="right"/>
        <w:outlineLvl w:val="0"/>
        <w:rPr>
          <w:b/>
          <w:sz w:val="28"/>
          <w:szCs w:val="28"/>
          <w:lang w:val="it-IT"/>
        </w:rPr>
      </w:pPr>
      <w:r w:rsidRPr="00621E7F">
        <w:rPr>
          <w:sz w:val="16"/>
          <w:szCs w:val="16"/>
          <w:lang w:val="it-IT"/>
        </w:rPr>
        <w:t>15 aprile 2021</w:t>
      </w:r>
    </w:p>
    <w:p w14:paraId="32967838" w14:textId="77777777" w:rsidR="00A56002" w:rsidRDefault="00A56002" w:rsidP="00A56002">
      <w:pPr>
        <w:spacing w:before="240" w:after="240"/>
        <w:rPr>
          <w:b/>
          <w:sz w:val="28"/>
          <w:szCs w:val="28"/>
          <w:lang w:val="it-IT"/>
        </w:rPr>
      </w:pPr>
    </w:p>
    <w:p w14:paraId="518EC386" w14:textId="77777777" w:rsidR="000713BB" w:rsidRPr="00621E7F" w:rsidRDefault="00C24EB3" w:rsidP="00621E7F">
      <w:pPr>
        <w:spacing w:before="240" w:after="240"/>
        <w:jc w:val="center"/>
        <w:rPr>
          <w:b/>
          <w:sz w:val="28"/>
          <w:szCs w:val="28"/>
          <w:lang w:val="it-IT"/>
        </w:rPr>
      </w:pPr>
      <w:r w:rsidRPr="00621E7F">
        <w:rPr>
          <w:b/>
          <w:sz w:val="28"/>
          <w:szCs w:val="28"/>
          <w:lang w:val="it-IT"/>
        </w:rPr>
        <w:t xml:space="preserve">FUJINON XF18mmF1.4 R LM WR </w:t>
      </w:r>
      <w:r w:rsidR="000713BB" w:rsidRPr="00621E7F">
        <w:rPr>
          <w:b/>
          <w:sz w:val="28"/>
          <w:szCs w:val="28"/>
          <w:lang w:val="it-IT"/>
        </w:rPr>
        <w:br/>
      </w:r>
      <w:r w:rsidR="000713BB">
        <w:rPr>
          <w:b/>
          <w:sz w:val="28"/>
          <w:szCs w:val="28"/>
          <w:lang w:val="it-IT"/>
        </w:rPr>
        <w:t>FUJIFILM reinterpreta</w:t>
      </w:r>
      <w:r w:rsidR="00AF05E3">
        <w:rPr>
          <w:b/>
          <w:sz w:val="28"/>
          <w:szCs w:val="28"/>
          <w:lang w:val="it-IT"/>
        </w:rPr>
        <w:t xml:space="preserve"> una delle</w:t>
      </w:r>
      <w:r w:rsidR="000713BB" w:rsidRPr="00621E7F">
        <w:rPr>
          <w:b/>
          <w:sz w:val="28"/>
          <w:szCs w:val="28"/>
          <w:lang w:val="it-IT"/>
        </w:rPr>
        <w:t xml:space="preserve"> lunghezz</w:t>
      </w:r>
      <w:r w:rsidR="00AF05E3">
        <w:rPr>
          <w:b/>
          <w:sz w:val="28"/>
          <w:szCs w:val="28"/>
          <w:lang w:val="it-IT"/>
        </w:rPr>
        <w:t>e</w:t>
      </w:r>
      <w:r w:rsidR="000713BB" w:rsidRPr="00621E7F">
        <w:rPr>
          <w:b/>
          <w:sz w:val="28"/>
          <w:szCs w:val="28"/>
          <w:lang w:val="it-IT"/>
        </w:rPr>
        <w:t xml:space="preserve"> focal</w:t>
      </w:r>
      <w:r w:rsidR="00AF05E3">
        <w:rPr>
          <w:b/>
          <w:sz w:val="28"/>
          <w:szCs w:val="28"/>
          <w:lang w:val="it-IT"/>
        </w:rPr>
        <w:t>i</w:t>
      </w:r>
      <w:r w:rsidR="000713BB" w:rsidRPr="00621E7F">
        <w:rPr>
          <w:b/>
          <w:sz w:val="28"/>
          <w:szCs w:val="28"/>
          <w:lang w:val="it-IT"/>
        </w:rPr>
        <w:t xml:space="preserve"> </w:t>
      </w:r>
      <w:r w:rsidR="00AF05E3">
        <w:rPr>
          <w:b/>
          <w:sz w:val="28"/>
          <w:szCs w:val="28"/>
          <w:lang w:val="it-IT"/>
        </w:rPr>
        <w:t xml:space="preserve">più </w:t>
      </w:r>
      <w:r w:rsidR="000713BB" w:rsidRPr="00621E7F">
        <w:rPr>
          <w:b/>
          <w:sz w:val="28"/>
          <w:szCs w:val="28"/>
          <w:lang w:val="it-IT"/>
        </w:rPr>
        <w:t>popolar</w:t>
      </w:r>
      <w:r w:rsidR="00AF05E3">
        <w:rPr>
          <w:b/>
          <w:sz w:val="28"/>
          <w:szCs w:val="28"/>
          <w:lang w:val="it-IT"/>
        </w:rPr>
        <w:t>i</w:t>
      </w:r>
      <w:r w:rsidR="000713BB" w:rsidRPr="00621E7F">
        <w:rPr>
          <w:b/>
          <w:sz w:val="28"/>
          <w:szCs w:val="28"/>
          <w:lang w:val="it-IT"/>
        </w:rPr>
        <w:t xml:space="preserve"> e versatil</w:t>
      </w:r>
      <w:r w:rsidR="00AF05E3">
        <w:rPr>
          <w:b/>
          <w:sz w:val="28"/>
          <w:szCs w:val="28"/>
          <w:lang w:val="it-IT"/>
        </w:rPr>
        <w:t>i</w:t>
      </w:r>
    </w:p>
    <w:p w14:paraId="6CEFDAF2" w14:textId="77777777" w:rsidR="00C24EB3" w:rsidRPr="00822DEA" w:rsidRDefault="00C24EB3" w:rsidP="00621E7F">
      <w:pPr>
        <w:spacing w:before="240" w:after="240"/>
        <w:rPr>
          <w:sz w:val="20"/>
          <w:lang w:val="it-IT"/>
        </w:rPr>
      </w:pPr>
    </w:p>
    <w:p w14:paraId="48AF6C00" w14:textId="77777777" w:rsidR="006A18F7" w:rsidRDefault="00C24EB3" w:rsidP="00C24EB3">
      <w:pPr>
        <w:spacing w:before="240" w:after="240"/>
        <w:jc w:val="both"/>
        <w:rPr>
          <w:sz w:val="24"/>
          <w:szCs w:val="24"/>
          <w:lang w:val="it-IT"/>
        </w:rPr>
      </w:pPr>
      <w:r w:rsidRPr="00621E7F">
        <w:rPr>
          <w:sz w:val="24"/>
          <w:szCs w:val="24"/>
          <w:lang w:val="it-IT"/>
        </w:rPr>
        <w:t xml:space="preserve">FUJIFILM Corporation (Presidente: Kenji Sukeno) </w:t>
      </w:r>
      <w:r w:rsidR="00586E55" w:rsidRPr="00621E7F">
        <w:rPr>
          <w:sz w:val="24"/>
          <w:szCs w:val="24"/>
          <w:lang w:val="it-IT"/>
        </w:rPr>
        <w:t>presenta</w:t>
      </w:r>
      <w:r w:rsidRPr="00621E7F">
        <w:rPr>
          <w:sz w:val="24"/>
          <w:szCs w:val="24"/>
          <w:lang w:val="it-IT"/>
        </w:rPr>
        <w:t xml:space="preserve"> </w:t>
      </w:r>
      <w:r w:rsidRPr="00590E4E">
        <w:rPr>
          <w:b/>
          <w:sz w:val="24"/>
          <w:szCs w:val="24"/>
          <w:lang w:val="it-IT"/>
        </w:rPr>
        <w:t>FUJINON XF18mmF1.4 R LM WR</w:t>
      </w:r>
      <w:r w:rsidRPr="00621E7F">
        <w:rPr>
          <w:sz w:val="24"/>
          <w:szCs w:val="24"/>
          <w:lang w:val="it-IT"/>
        </w:rPr>
        <w:t xml:space="preserve">, </w:t>
      </w:r>
      <w:r w:rsidR="003A19C2" w:rsidRPr="007F6EAC">
        <w:rPr>
          <w:sz w:val="24"/>
          <w:szCs w:val="24"/>
          <w:lang w:val="it-IT"/>
        </w:rPr>
        <w:t xml:space="preserve">il </w:t>
      </w:r>
      <w:r w:rsidR="003A19C2" w:rsidRPr="00590E4E">
        <w:rPr>
          <w:b/>
          <w:sz w:val="24"/>
          <w:szCs w:val="24"/>
          <w:lang w:val="it-IT"/>
        </w:rPr>
        <w:t>39° obiettivo intercambiabile</w:t>
      </w:r>
      <w:r w:rsidR="003A19C2" w:rsidRPr="007F6EAC">
        <w:rPr>
          <w:sz w:val="24"/>
          <w:szCs w:val="24"/>
          <w:lang w:val="it-IT"/>
        </w:rPr>
        <w:t xml:space="preserve"> per le fotocamere digitali mirrorless della Serie</w:t>
      </w:r>
      <w:r w:rsidR="003A19C2">
        <w:rPr>
          <w:sz w:val="24"/>
          <w:szCs w:val="24"/>
          <w:lang w:val="it-IT"/>
        </w:rPr>
        <w:t xml:space="preserve"> X, </w:t>
      </w:r>
      <w:r w:rsidR="008C327D" w:rsidRPr="00590E4E">
        <w:rPr>
          <w:b/>
          <w:sz w:val="24"/>
          <w:szCs w:val="24"/>
          <w:lang w:val="it-IT"/>
        </w:rPr>
        <w:t>con</w:t>
      </w:r>
      <w:r w:rsidRPr="00590E4E">
        <w:rPr>
          <w:b/>
          <w:sz w:val="24"/>
          <w:szCs w:val="24"/>
          <w:lang w:val="it-IT"/>
        </w:rPr>
        <w:t xml:space="preserve"> una lunghezza focale di 27mm equivalenti al formato 35mm e un'apertura massima di F1.4</w:t>
      </w:r>
    </w:p>
    <w:p w14:paraId="0CCF2008" w14:textId="77777777" w:rsidR="00C24EB3" w:rsidRPr="00621E7F" w:rsidRDefault="00C24EB3" w:rsidP="00C24EB3">
      <w:pPr>
        <w:spacing w:before="240" w:after="240"/>
        <w:jc w:val="both"/>
        <w:rPr>
          <w:sz w:val="24"/>
          <w:szCs w:val="24"/>
          <w:lang w:val="it-IT"/>
        </w:rPr>
      </w:pPr>
    </w:p>
    <w:p w14:paraId="010C9931" w14:textId="77777777" w:rsidR="00C24EB3" w:rsidRPr="00AC56B4" w:rsidRDefault="0045401D" w:rsidP="00C24EB3">
      <w:pPr>
        <w:spacing w:before="240" w:after="240"/>
        <w:jc w:val="both"/>
        <w:rPr>
          <w:szCs w:val="22"/>
          <w:vertAlign w:val="subscript"/>
          <w:lang w:val="it-IT"/>
        </w:rPr>
      </w:pPr>
      <w:r w:rsidRPr="00AC56B4">
        <w:rPr>
          <w:b/>
          <w:szCs w:val="22"/>
          <w:lang w:val="it-IT"/>
        </w:rPr>
        <w:t>FUJINON XF18mmF1.4 R LM WR</w:t>
      </w:r>
      <w:r w:rsidR="00963AF6" w:rsidRPr="00AC56B4">
        <w:rPr>
          <w:szCs w:val="22"/>
          <w:lang w:val="it-IT"/>
        </w:rPr>
        <w:t xml:space="preserve">, </w:t>
      </w:r>
      <w:r w:rsidR="003A19C2" w:rsidRPr="00AC56B4">
        <w:rPr>
          <w:szCs w:val="22"/>
          <w:lang w:val="it-IT"/>
        </w:rPr>
        <w:t>con i</w:t>
      </w:r>
      <w:r w:rsidR="00963AF6" w:rsidRPr="00AC56B4">
        <w:rPr>
          <w:szCs w:val="22"/>
          <w:lang w:val="it-IT"/>
        </w:rPr>
        <w:t xml:space="preserve"> </w:t>
      </w:r>
      <w:r w:rsidR="00C24EB3" w:rsidRPr="00AC56B4">
        <w:rPr>
          <w:szCs w:val="22"/>
          <w:lang w:val="it-IT"/>
        </w:rPr>
        <w:t>suoi 7,56cm di lunghezza e un peso di soli 370g, ha un diametro filtro di 62mm e una distanza minima di messa a fuoco di 20cm</w:t>
      </w:r>
      <w:r w:rsidR="003A19C2" w:rsidRPr="00AC56B4">
        <w:rPr>
          <w:szCs w:val="22"/>
          <w:lang w:val="it-IT"/>
        </w:rPr>
        <w:t>.</w:t>
      </w:r>
      <w:r w:rsidR="00585EE8" w:rsidRPr="00AC56B4">
        <w:rPr>
          <w:szCs w:val="22"/>
          <w:lang w:val="it-IT"/>
        </w:rPr>
        <w:t xml:space="preserve"> </w:t>
      </w:r>
      <w:r w:rsidR="003A19C2" w:rsidRPr="00AC56B4">
        <w:rPr>
          <w:szCs w:val="22"/>
          <w:lang w:val="it-IT"/>
        </w:rPr>
        <w:t xml:space="preserve">XF18mmF1.4 </w:t>
      </w:r>
      <w:r w:rsidR="00585EE8" w:rsidRPr="00AC56B4">
        <w:rPr>
          <w:szCs w:val="22"/>
          <w:lang w:val="it-IT"/>
        </w:rPr>
        <w:t>è l’ottica</w:t>
      </w:r>
      <w:r w:rsidR="00C24EB3" w:rsidRPr="00AC56B4">
        <w:rPr>
          <w:szCs w:val="22"/>
          <w:lang w:val="it-IT"/>
        </w:rPr>
        <w:t xml:space="preserve"> ideale per </w:t>
      </w:r>
      <w:r w:rsidRPr="00AC56B4">
        <w:rPr>
          <w:szCs w:val="22"/>
          <w:lang w:val="it-IT"/>
        </w:rPr>
        <w:t>un’ampia tipologia di scatti</w:t>
      </w:r>
      <w:r w:rsidR="00C24EB3" w:rsidRPr="00AC56B4">
        <w:rPr>
          <w:szCs w:val="22"/>
          <w:lang w:val="it-IT"/>
        </w:rPr>
        <w:t>, dai paesaggi alla street, dai ritratti ai matrimoni. L’elevata luminosità F1.4 permette una maggiore flessibilità in ambienti scarsamente illuminati e produce anche un bokeh incredibilmente uniforme nelle aree sfocate d</w:t>
      </w:r>
      <w:r w:rsidR="003A19C2" w:rsidRPr="00AC56B4">
        <w:rPr>
          <w:szCs w:val="22"/>
          <w:lang w:val="it-IT"/>
        </w:rPr>
        <w:t>ell’</w:t>
      </w:r>
      <w:r w:rsidR="00C24EB3" w:rsidRPr="00AC56B4">
        <w:rPr>
          <w:szCs w:val="22"/>
          <w:lang w:val="it-IT"/>
        </w:rPr>
        <w:t>immagine.</w:t>
      </w:r>
    </w:p>
    <w:p w14:paraId="5B5DAED0" w14:textId="77777777" w:rsidR="00C24EB3" w:rsidRPr="00AC56B4" w:rsidRDefault="00C24EB3" w:rsidP="00C24EB3">
      <w:pPr>
        <w:spacing w:before="240" w:after="240"/>
        <w:jc w:val="both"/>
        <w:rPr>
          <w:szCs w:val="22"/>
          <w:lang w:val="it-IT"/>
        </w:rPr>
      </w:pPr>
      <w:r w:rsidRPr="00AC56B4">
        <w:rPr>
          <w:szCs w:val="22"/>
          <w:lang w:val="it-IT"/>
        </w:rPr>
        <w:t>Fedele alla filosofia della Serie X</w:t>
      </w:r>
      <w:r w:rsidR="00450AA8" w:rsidRPr="00AC56B4">
        <w:rPr>
          <w:szCs w:val="22"/>
          <w:lang w:val="it-IT"/>
        </w:rPr>
        <w:t>, ossia</w:t>
      </w:r>
      <w:r w:rsidRPr="00AC56B4">
        <w:rPr>
          <w:szCs w:val="22"/>
          <w:lang w:val="it-IT"/>
        </w:rPr>
        <w:t xml:space="preserve"> di creare soluzioni leggere e compatte</w:t>
      </w:r>
      <w:r w:rsidR="003A19C2" w:rsidRPr="00AC56B4">
        <w:rPr>
          <w:szCs w:val="22"/>
          <w:lang w:val="it-IT"/>
        </w:rPr>
        <w:t xml:space="preserve"> con una resa dell’immagine qualitativamente impeccabile</w:t>
      </w:r>
      <w:r w:rsidRPr="00AC56B4">
        <w:rPr>
          <w:szCs w:val="22"/>
          <w:lang w:val="it-IT"/>
        </w:rPr>
        <w:t xml:space="preserve">, XF18mmF1.4 offre prestazioni ottiche incredibili senza </w:t>
      </w:r>
      <w:r w:rsidR="003A19C2" w:rsidRPr="00AC56B4">
        <w:rPr>
          <w:szCs w:val="22"/>
          <w:lang w:val="it-IT"/>
        </w:rPr>
        <w:t>risultare</w:t>
      </w:r>
      <w:r w:rsidRPr="00AC56B4">
        <w:rPr>
          <w:szCs w:val="22"/>
          <w:lang w:val="it-IT"/>
        </w:rPr>
        <w:t xml:space="preserve"> pesante o ingombrante. Rispetto ad altri obiettivi</w:t>
      </w:r>
      <w:r w:rsidR="00751CDD" w:rsidRPr="00AC56B4">
        <w:rPr>
          <w:szCs w:val="22"/>
          <w:lang w:val="it-IT"/>
        </w:rPr>
        <w:t>,</w:t>
      </w:r>
      <w:r w:rsidRPr="00AC56B4">
        <w:rPr>
          <w:szCs w:val="22"/>
          <w:lang w:val="it-IT"/>
        </w:rPr>
        <w:t xml:space="preserve"> che hanno un angolo di visione e un'apertura simili, XF18mmF1.4 </w:t>
      </w:r>
      <w:r w:rsidR="00751CDD" w:rsidRPr="00AC56B4">
        <w:rPr>
          <w:szCs w:val="22"/>
          <w:lang w:val="it-IT"/>
        </w:rPr>
        <w:t>sarà la scelta</w:t>
      </w:r>
      <w:r w:rsidRPr="00AC56B4">
        <w:rPr>
          <w:szCs w:val="22"/>
          <w:lang w:val="it-IT"/>
        </w:rPr>
        <w:t xml:space="preserve"> </w:t>
      </w:r>
      <w:r w:rsidR="00C17A55" w:rsidRPr="00AC56B4">
        <w:rPr>
          <w:szCs w:val="22"/>
          <w:lang w:val="it-IT"/>
        </w:rPr>
        <w:t xml:space="preserve">di </w:t>
      </w:r>
      <w:r w:rsidRPr="00AC56B4">
        <w:rPr>
          <w:szCs w:val="22"/>
          <w:lang w:val="it-IT"/>
        </w:rPr>
        <w:t>molti professionisti dell'imaging per gli anni a venire.</w:t>
      </w:r>
    </w:p>
    <w:p w14:paraId="34083C61" w14:textId="77777777" w:rsidR="00496CD4" w:rsidRPr="00AC56B4" w:rsidRDefault="00496CD4" w:rsidP="00C24EB3">
      <w:pPr>
        <w:spacing w:before="240" w:after="240"/>
        <w:jc w:val="both"/>
        <w:rPr>
          <w:szCs w:val="22"/>
          <w:lang w:val="it-IT"/>
        </w:rPr>
      </w:pPr>
    </w:p>
    <w:p w14:paraId="3B0119E0" w14:textId="77777777" w:rsidR="005909BD" w:rsidRPr="00AC56B4" w:rsidRDefault="00496CD4" w:rsidP="00C24EB3">
      <w:pPr>
        <w:spacing w:before="240" w:after="240"/>
        <w:jc w:val="both"/>
        <w:rPr>
          <w:b/>
          <w:szCs w:val="22"/>
          <w:lang w:val="it-IT"/>
        </w:rPr>
      </w:pPr>
      <w:r w:rsidRPr="00AC56B4">
        <w:rPr>
          <w:b/>
          <w:szCs w:val="22"/>
          <w:lang w:val="it-IT"/>
        </w:rPr>
        <w:t xml:space="preserve">FUJINON XF18mmF1.4 R LM WR sarà disponibile da </w:t>
      </w:r>
      <w:r w:rsidR="002F26FA">
        <w:rPr>
          <w:b/>
          <w:szCs w:val="22"/>
          <w:lang w:val="it-IT"/>
        </w:rPr>
        <w:t>giugno</w:t>
      </w:r>
      <w:r w:rsidRPr="00AC56B4">
        <w:rPr>
          <w:b/>
          <w:szCs w:val="22"/>
          <w:lang w:val="it-IT"/>
        </w:rPr>
        <w:t xml:space="preserve"> 2021 al prezzo indicativo suggerito al pubblico di</w:t>
      </w:r>
      <w:r w:rsidR="004846FC" w:rsidRPr="00AC56B4">
        <w:rPr>
          <w:b/>
          <w:szCs w:val="22"/>
          <w:lang w:val="it-IT"/>
        </w:rPr>
        <w:t xml:space="preserve"> €1</w:t>
      </w:r>
      <w:r w:rsidR="002F26FA">
        <w:rPr>
          <w:b/>
          <w:szCs w:val="22"/>
          <w:lang w:val="it-IT"/>
        </w:rPr>
        <w:t>.</w:t>
      </w:r>
      <w:r w:rsidR="004846FC" w:rsidRPr="00AC56B4">
        <w:rPr>
          <w:b/>
          <w:szCs w:val="22"/>
          <w:lang w:val="it-IT"/>
        </w:rPr>
        <w:t xml:space="preserve">049,99 </w:t>
      </w:r>
      <w:r w:rsidRPr="00AC56B4">
        <w:rPr>
          <w:b/>
          <w:szCs w:val="22"/>
          <w:lang w:val="it-IT"/>
        </w:rPr>
        <w:t>iva inclusa.</w:t>
      </w:r>
    </w:p>
    <w:p w14:paraId="344A688A" w14:textId="77777777" w:rsidR="00B7461E" w:rsidRPr="00AC56B4" w:rsidRDefault="00B7461E" w:rsidP="00C24EB3">
      <w:pPr>
        <w:spacing w:before="240" w:after="240"/>
        <w:jc w:val="both"/>
        <w:rPr>
          <w:b/>
          <w:sz w:val="24"/>
          <w:szCs w:val="24"/>
          <w:lang w:val="it-IT"/>
        </w:rPr>
      </w:pPr>
    </w:p>
    <w:p w14:paraId="25993885" w14:textId="77777777" w:rsidR="00C24EB3" w:rsidRPr="00AC56B4" w:rsidRDefault="00C24EB3" w:rsidP="00C24EB3">
      <w:pPr>
        <w:spacing w:before="240" w:after="240"/>
        <w:jc w:val="both"/>
        <w:rPr>
          <w:b/>
          <w:sz w:val="24"/>
          <w:szCs w:val="24"/>
          <w:lang w:val="it-IT"/>
        </w:rPr>
      </w:pPr>
      <w:r w:rsidRPr="00AC56B4">
        <w:rPr>
          <w:b/>
          <w:sz w:val="24"/>
          <w:szCs w:val="24"/>
          <w:lang w:val="it-IT"/>
        </w:rPr>
        <w:t>Caratteristiche del prodotto</w:t>
      </w:r>
    </w:p>
    <w:p w14:paraId="021A1D9D" w14:textId="77777777" w:rsidR="00C24EB3" w:rsidRPr="00AC56B4" w:rsidRDefault="00C24EB3" w:rsidP="00C24EB3">
      <w:pPr>
        <w:spacing w:before="240" w:after="240"/>
        <w:jc w:val="both"/>
        <w:rPr>
          <w:b/>
          <w:szCs w:val="22"/>
          <w:lang w:val="it-IT"/>
        </w:rPr>
      </w:pPr>
      <w:r w:rsidRPr="00AC56B4">
        <w:rPr>
          <w:b/>
          <w:szCs w:val="22"/>
          <w:lang w:val="it-IT"/>
        </w:rPr>
        <w:t>Prestazioni ottiche eccezionali, anche a F1.4</w:t>
      </w:r>
    </w:p>
    <w:p w14:paraId="3EEEB49A" w14:textId="77777777" w:rsidR="00C24EB3" w:rsidRPr="00AC56B4" w:rsidRDefault="00C24EB3" w:rsidP="00621E7F">
      <w:pPr>
        <w:numPr>
          <w:ilvl w:val="0"/>
          <w:numId w:val="32"/>
        </w:numPr>
        <w:spacing w:before="240" w:line="276" w:lineRule="auto"/>
        <w:jc w:val="both"/>
        <w:rPr>
          <w:szCs w:val="22"/>
          <w:lang w:val="it-IT"/>
        </w:rPr>
      </w:pPr>
      <w:r w:rsidRPr="00AC56B4">
        <w:rPr>
          <w:szCs w:val="22"/>
          <w:lang w:val="it-IT"/>
        </w:rPr>
        <w:t>Con i suoi 15 elementi ottici distribuiti in 9 gruppi, XF18mmF1.4 utilizza tre elementi asferici e un elemento ED per ridurre al minimo l'aberrazione cromatica. Ciò significa che i dettagli più fini di un'immagine verranno riprodotti con un elevato livello di nitidezza</w:t>
      </w:r>
      <w:r w:rsidR="000928E7" w:rsidRPr="00AC56B4">
        <w:rPr>
          <w:szCs w:val="22"/>
          <w:lang w:val="it-IT"/>
        </w:rPr>
        <w:t xml:space="preserve"> e purezza</w:t>
      </w:r>
      <w:r w:rsidRPr="00AC56B4">
        <w:rPr>
          <w:szCs w:val="22"/>
          <w:lang w:val="it-IT"/>
        </w:rPr>
        <w:t>.</w:t>
      </w:r>
    </w:p>
    <w:p w14:paraId="669343FF" w14:textId="77777777" w:rsidR="00147164" w:rsidRPr="00AC56B4" w:rsidRDefault="00C24EB3" w:rsidP="00590E4E">
      <w:pPr>
        <w:numPr>
          <w:ilvl w:val="0"/>
          <w:numId w:val="32"/>
        </w:numPr>
        <w:spacing w:after="240" w:line="276" w:lineRule="auto"/>
        <w:jc w:val="both"/>
        <w:rPr>
          <w:b/>
          <w:szCs w:val="22"/>
          <w:lang w:val="it-IT"/>
        </w:rPr>
      </w:pPr>
      <w:r w:rsidRPr="00AC56B4">
        <w:rPr>
          <w:szCs w:val="22"/>
          <w:lang w:val="it-IT"/>
        </w:rPr>
        <w:t>Il gruppo ottico di messa a fuoco</w:t>
      </w:r>
      <w:r w:rsidR="000928E7" w:rsidRPr="00AC56B4">
        <w:rPr>
          <w:szCs w:val="22"/>
          <w:lang w:val="it-IT"/>
        </w:rPr>
        <w:t>,</w:t>
      </w:r>
      <w:r w:rsidRPr="00AC56B4">
        <w:rPr>
          <w:szCs w:val="22"/>
          <w:lang w:val="it-IT"/>
        </w:rPr>
        <w:t xml:space="preserve"> </w:t>
      </w:r>
      <w:r w:rsidR="007B1F4B" w:rsidRPr="00AC56B4">
        <w:rPr>
          <w:szCs w:val="22"/>
          <w:lang w:val="it-IT"/>
        </w:rPr>
        <w:t>composto da</w:t>
      </w:r>
      <w:r w:rsidRPr="00AC56B4">
        <w:rPr>
          <w:szCs w:val="22"/>
          <w:lang w:val="it-IT"/>
        </w:rPr>
        <w:t xml:space="preserve"> sei elementi</w:t>
      </w:r>
      <w:r w:rsidR="000928E7" w:rsidRPr="00AC56B4">
        <w:rPr>
          <w:szCs w:val="22"/>
          <w:lang w:val="it-IT"/>
        </w:rPr>
        <w:t>,</w:t>
      </w:r>
      <w:r w:rsidRPr="00AC56B4">
        <w:rPr>
          <w:szCs w:val="22"/>
          <w:lang w:val="it-IT"/>
        </w:rPr>
        <w:t xml:space="preserve"> si muove all'unisono per ridurre le aberrazion</w:t>
      </w:r>
      <w:r w:rsidR="007B1F4B" w:rsidRPr="00AC56B4">
        <w:rPr>
          <w:szCs w:val="22"/>
          <w:lang w:val="it-IT"/>
        </w:rPr>
        <w:t xml:space="preserve">i </w:t>
      </w:r>
      <w:r w:rsidRPr="00AC56B4">
        <w:rPr>
          <w:szCs w:val="22"/>
          <w:lang w:val="it-IT"/>
        </w:rPr>
        <w:t>che possono essere causate</w:t>
      </w:r>
      <w:r w:rsidR="006C6239" w:rsidRPr="00AC56B4">
        <w:rPr>
          <w:szCs w:val="22"/>
          <w:lang w:val="it-IT"/>
        </w:rPr>
        <w:t xml:space="preserve"> dallo spostamento ottico</w:t>
      </w:r>
      <w:r w:rsidRPr="00AC56B4">
        <w:rPr>
          <w:szCs w:val="22"/>
          <w:lang w:val="it-IT"/>
        </w:rPr>
        <w:t xml:space="preserve">, per fornire una nitidezza costante </w:t>
      </w:r>
      <w:r w:rsidR="000928E7" w:rsidRPr="00AC56B4">
        <w:rPr>
          <w:szCs w:val="22"/>
          <w:lang w:val="it-IT"/>
        </w:rPr>
        <w:t>a</w:t>
      </w:r>
      <w:r w:rsidRPr="00AC56B4">
        <w:rPr>
          <w:szCs w:val="22"/>
          <w:lang w:val="it-IT"/>
        </w:rPr>
        <w:t xml:space="preserve"> qualsiasi posizione di messa a fuoco impostata.</w:t>
      </w:r>
    </w:p>
    <w:p w14:paraId="3AA48C7E" w14:textId="77777777" w:rsidR="00C24EB3" w:rsidRPr="00AC56B4" w:rsidRDefault="00C24EB3" w:rsidP="00C24EB3">
      <w:pPr>
        <w:spacing w:before="240" w:after="240"/>
        <w:jc w:val="both"/>
        <w:rPr>
          <w:b/>
          <w:szCs w:val="22"/>
          <w:lang w:val="it-IT"/>
        </w:rPr>
      </w:pPr>
      <w:r w:rsidRPr="00AC56B4">
        <w:rPr>
          <w:b/>
          <w:szCs w:val="22"/>
          <w:lang w:val="it-IT"/>
        </w:rPr>
        <w:t>Progettato per la versatilità</w:t>
      </w:r>
    </w:p>
    <w:p w14:paraId="55AE851B" w14:textId="77777777" w:rsidR="00C24EB3" w:rsidRPr="00AC56B4" w:rsidRDefault="00C24EB3" w:rsidP="00621E7F">
      <w:pPr>
        <w:numPr>
          <w:ilvl w:val="0"/>
          <w:numId w:val="33"/>
        </w:numPr>
        <w:spacing w:before="240" w:after="240" w:line="276" w:lineRule="auto"/>
        <w:jc w:val="both"/>
        <w:rPr>
          <w:szCs w:val="22"/>
          <w:lang w:val="it-IT"/>
        </w:rPr>
      </w:pPr>
      <w:r w:rsidRPr="00AC56B4">
        <w:rPr>
          <w:szCs w:val="22"/>
          <w:lang w:val="it-IT"/>
        </w:rPr>
        <w:t xml:space="preserve">XF18mmF1.4 ha una lunghezza focale pari a 27mm nel formato equivalente al 35mm, e può mettere a fuoco soggetti </w:t>
      </w:r>
      <w:r w:rsidR="006C6239" w:rsidRPr="00AC56B4">
        <w:rPr>
          <w:szCs w:val="22"/>
          <w:lang w:val="it-IT"/>
        </w:rPr>
        <w:t xml:space="preserve">fino </w:t>
      </w:r>
      <w:r w:rsidRPr="00AC56B4">
        <w:rPr>
          <w:szCs w:val="22"/>
          <w:lang w:val="it-IT"/>
        </w:rPr>
        <w:t>a 11cm di distanza dall'elemento anteriore dell'obiettivo. Ciò lo rende perfetto per un'ampia gamma di applicazioni, dagli scatti quotidiani ai più ampi paesaggi.</w:t>
      </w:r>
    </w:p>
    <w:p w14:paraId="233533A7" w14:textId="77777777" w:rsidR="00C24EB3" w:rsidRPr="00AC56B4" w:rsidRDefault="00C24EB3" w:rsidP="00C24EB3">
      <w:pPr>
        <w:spacing w:before="240" w:after="240"/>
        <w:jc w:val="both"/>
        <w:rPr>
          <w:b/>
          <w:szCs w:val="22"/>
          <w:lang w:val="it-IT"/>
        </w:rPr>
      </w:pPr>
      <w:r w:rsidRPr="00AC56B4">
        <w:rPr>
          <w:b/>
          <w:szCs w:val="22"/>
          <w:lang w:val="it-IT"/>
        </w:rPr>
        <w:t>Autofocus veloce, preciso e quasi silenzioso</w:t>
      </w:r>
    </w:p>
    <w:p w14:paraId="4B0B5526" w14:textId="77777777" w:rsidR="00C24EB3" w:rsidRPr="00AC56B4" w:rsidRDefault="00C24EB3" w:rsidP="00621E7F">
      <w:pPr>
        <w:numPr>
          <w:ilvl w:val="0"/>
          <w:numId w:val="34"/>
        </w:numPr>
        <w:spacing w:before="240" w:line="276" w:lineRule="auto"/>
        <w:jc w:val="both"/>
        <w:rPr>
          <w:szCs w:val="22"/>
          <w:lang w:val="it-IT"/>
        </w:rPr>
      </w:pPr>
      <w:r w:rsidRPr="00AC56B4">
        <w:rPr>
          <w:szCs w:val="22"/>
          <w:lang w:val="it-IT"/>
        </w:rPr>
        <w:t>XF18mmF1.4 utilizza un sistema automatico di messa a fuoco interno, azionato da un potente motore lineare, per fornire un AF veloce, preciso e molto silenzioso. Dalla distanza minima dell'oggetto</w:t>
      </w:r>
      <w:r w:rsidR="00F24EF3" w:rsidRPr="00AC56B4">
        <w:rPr>
          <w:szCs w:val="22"/>
          <w:lang w:val="it-IT"/>
        </w:rPr>
        <w:t xml:space="preserve"> (M.O.D)</w:t>
      </w:r>
      <w:r w:rsidR="0032206D" w:rsidRPr="00AC56B4">
        <w:rPr>
          <w:szCs w:val="22"/>
          <w:lang w:val="it-IT"/>
        </w:rPr>
        <w:t xml:space="preserve"> </w:t>
      </w:r>
      <w:r w:rsidRPr="00AC56B4">
        <w:rPr>
          <w:szCs w:val="22"/>
          <w:lang w:val="it-IT"/>
        </w:rPr>
        <w:t>di 20cm</w:t>
      </w:r>
      <w:r w:rsidR="00F24EF3" w:rsidRPr="00AC56B4">
        <w:rPr>
          <w:szCs w:val="22"/>
          <w:lang w:val="it-IT"/>
        </w:rPr>
        <w:t xml:space="preserve"> </w:t>
      </w:r>
      <w:r w:rsidRPr="00AC56B4">
        <w:rPr>
          <w:szCs w:val="22"/>
          <w:lang w:val="it-IT"/>
        </w:rPr>
        <w:t>all'infinito</w:t>
      </w:r>
      <w:r w:rsidRPr="00621E7F">
        <w:rPr>
          <w:szCs w:val="22"/>
          <w:lang w:val="it-IT"/>
        </w:rPr>
        <w:t xml:space="preserve">, gli elementi del gruppo di messa a fuoco dell'obiettivo si muovono di soli 2,5mm. Ciò significa che la </w:t>
      </w:r>
      <w:r w:rsidRPr="00AC56B4">
        <w:rPr>
          <w:szCs w:val="22"/>
          <w:lang w:val="it-IT"/>
        </w:rPr>
        <w:t>messa a fuoco può essere acquisita in appena 0,04 secondi</w:t>
      </w:r>
      <w:r w:rsidRPr="00AC56B4">
        <w:rPr>
          <w:szCs w:val="22"/>
          <w:vertAlign w:val="superscript"/>
          <w:lang w:val="it-IT"/>
        </w:rPr>
        <w:t>*1</w:t>
      </w:r>
      <w:r w:rsidRPr="00AC56B4">
        <w:rPr>
          <w:szCs w:val="22"/>
          <w:lang w:val="it-IT"/>
        </w:rPr>
        <w:t>.</w:t>
      </w:r>
    </w:p>
    <w:p w14:paraId="0CCE7796" w14:textId="77777777" w:rsidR="00C24EB3" w:rsidRPr="00AC56B4" w:rsidRDefault="00C24EB3" w:rsidP="00621E7F">
      <w:pPr>
        <w:numPr>
          <w:ilvl w:val="0"/>
          <w:numId w:val="34"/>
        </w:numPr>
        <w:spacing w:line="276" w:lineRule="auto"/>
        <w:jc w:val="both"/>
        <w:rPr>
          <w:szCs w:val="22"/>
          <w:lang w:val="it-IT"/>
        </w:rPr>
      </w:pPr>
      <w:r w:rsidRPr="00AC56B4">
        <w:rPr>
          <w:szCs w:val="22"/>
          <w:lang w:val="it-IT"/>
        </w:rPr>
        <w:t xml:space="preserve">Se </w:t>
      </w:r>
      <w:r w:rsidR="00AC56B4" w:rsidRPr="00AC56B4">
        <w:rPr>
          <w:szCs w:val="22"/>
          <w:lang w:val="it-IT"/>
        </w:rPr>
        <w:t xml:space="preserve">il gruppo ottico di messa a fuoco dovesse </w:t>
      </w:r>
      <w:r w:rsidRPr="00AC56B4">
        <w:rPr>
          <w:szCs w:val="22"/>
          <w:lang w:val="it-IT"/>
        </w:rPr>
        <w:t>spostarsi da</w:t>
      </w:r>
      <w:r w:rsidR="0032206D" w:rsidRPr="00AC56B4">
        <w:rPr>
          <w:szCs w:val="22"/>
          <w:lang w:val="it-IT"/>
        </w:rPr>
        <w:t xml:space="preserve">lla minima distanza di messa a fuoco </w:t>
      </w:r>
      <w:r w:rsidRPr="00AC56B4">
        <w:rPr>
          <w:szCs w:val="22"/>
          <w:lang w:val="it-IT"/>
        </w:rPr>
        <w:t>ad infinito, l’acquisizione della messa a fuoco può comunque essere raggiunta in appena 0,25 secondi.</w:t>
      </w:r>
    </w:p>
    <w:p w14:paraId="67CE74BB" w14:textId="77777777" w:rsidR="00C24EB3" w:rsidRPr="00621E7F" w:rsidRDefault="00C24EB3" w:rsidP="00621E7F">
      <w:pPr>
        <w:numPr>
          <w:ilvl w:val="0"/>
          <w:numId w:val="34"/>
        </w:numPr>
        <w:spacing w:after="240" w:line="276" w:lineRule="auto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>Per un preciso controllo durante la messa a fuoco manuale, i componenti di assemblaggio della ghiera di messa a fuoco sono stati appositamente progettati per rispondere con precisione, soprattutto quando sono necessarie minime e accurate regolazioni.</w:t>
      </w:r>
    </w:p>
    <w:p w14:paraId="76610F75" w14:textId="77777777" w:rsidR="00C24EB3" w:rsidRPr="00621E7F" w:rsidRDefault="00C24EB3" w:rsidP="00C24EB3">
      <w:pPr>
        <w:spacing w:before="240" w:after="240"/>
        <w:jc w:val="both"/>
        <w:rPr>
          <w:b/>
          <w:szCs w:val="22"/>
          <w:lang w:val="it-IT"/>
        </w:rPr>
      </w:pPr>
      <w:r w:rsidRPr="00621E7F">
        <w:rPr>
          <w:b/>
          <w:szCs w:val="22"/>
          <w:lang w:val="it-IT"/>
        </w:rPr>
        <w:t>Compatto, leggero e resistente agli agenti atmosferici</w:t>
      </w:r>
    </w:p>
    <w:p w14:paraId="049B006E" w14:textId="77777777" w:rsidR="00C24EB3" w:rsidRPr="00621E7F" w:rsidRDefault="00C24EB3" w:rsidP="00621E7F">
      <w:pPr>
        <w:numPr>
          <w:ilvl w:val="0"/>
          <w:numId w:val="35"/>
        </w:numPr>
        <w:spacing w:before="240" w:line="276" w:lineRule="auto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>XF18mmF1.4 ha una filettatura per filtri da 62mm, misura 7,56cm di lunghezza e pesa solo 370g. Questo lo rende incredibilmente leggero e portatile. Sebbene il barilotto dell'obiettivo sia realizzato in metallo, è appositamente progettato per pesare il meno possibile pur garantendo una elevata robustezz</w:t>
      </w:r>
      <w:r w:rsidR="006C6239">
        <w:rPr>
          <w:szCs w:val="22"/>
          <w:lang w:val="it-IT"/>
        </w:rPr>
        <w:t>a</w:t>
      </w:r>
      <w:r w:rsidRPr="00621E7F">
        <w:rPr>
          <w:szCs w:val="22"/>
          <w:lang w:val="it-IT"/>
        </w:rPr>
        <w:t>.</w:t>
      </w:r>
    </w:p>
    <w:p w14:paraId="496C386E" w14:textId="77777777" w:rsidR="00C24EB3" w:rsidRPr="00621E7F" w:rsidRDefault="00C24EB3" w:rsidP="00621E7F">
      <w:pPr>
        <w:numPr>
          <w:ilvl w:val="0"/>
          <w:numId w:val="35"/>
        </w:numPr>
        <w:spacing w:line="276" w:lineRule="auto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 xml:space="preserve">L'obiettivo è dotato di guarnizioni in otto punti lungo il barilotto </w:t>
      </w:r>
      <w:r w:rsidR="00147164">
        <w:rPr>
          <w:szCs w:val="22"/>
          <w:lang w:val="it-IT"/>
        </w:rPr>
        <w:t>per</w:t>
      </w:r>
      <w:r w:rsidR="00147164" w:rsidRPr="00621E7F">
        <w:rPr>
          <w:szCs w:val="22"/>
          <w:lang w:val="it-IT"/>
        </w:rPr>
        <w:t xml:space="preserve"> </w:t>
      </w:r>
      <w:r w:rsidRPr="00621E7F">
        <w:rPr>
          <w:szCs w:val="22"/>
          <w:lang w:val="it-IT"/>
        </w:rPr>
        <w:t>assicura</w:t>
      </w:r>
      <w:r w:rsidR="00147164">
        <w:rPr>
          <w:szCs w:val="22"/>
          <w:lang w:val="it-IT"/>
        </w:rPr>
        <w:t>re</w:t>
      </w:r>
      <w:r w:rsidRPr="00621E7F">
        <w:rPr>
          <w:szCs w:val="22"/>
          <w:lang w:val="it-IT"/>
        </w:rPr>
        <w:t xml:space="preserve">  resistenza agli agenti atmosferici e a polvere, umidità e temperature fino a -10°C.</w:t>
      </w:r>
    </w:p>
    <w:p w14:paraId="57BD9DD7" w14:textId="77777777" w:rsidR="00C24EB3" w:rsidRPr="00621E7F" w:rsidRDefault="00C24EB3" w:rsidP="00621E7F">
      <w:pPr>
        <w:numPr>
          <w:ilvl w:val="0"/>
          <w:numId w:val="35"/>
        </w:numPr>
        <w:spacing w:after="240" w:line="276" w:lineRule="auto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>XF18mmF1.4 ha il blocco della posizione A (Auto) sulla ghiera dei diaframmi, che ne impedisce l’azionamento accidentale.</w:t>
      </w:r>
    </w:p>
    <w:p w14:paraId="205D1EB1" w14:textId="77777777" w:rsidR="00AE7364" w:rsidRDefault="00AE7364" w:rsidP="00C24EB3">
      <w:pPr>
        <w:spacing w:before="240" w:after="240"/>
        <w:jc w:val="both"/>
        <w:rPr>
          <w:b/>
          <w:szCs w:val="22"/>
          <w:lang w:val="it-IT"/>
        </w:rPr>
      </w:pPr>
    </w:p>
    <w:p w14:paraId="2F6F411F" w14:textId="77777777" w:rsidR="00AE7364" w:rsidRDefault="00AE7364" w:rsidP="00C24EB3">
      <w:pPr>
        <w:spacing w:before="240" w:after="240"/>
        <w:jc w:val="both"/>
        <w:rPr>
          <w:b/>
          <w:szCs w:val="22"/>
          <w:lang w:val="it-IT"/>
        </w:rPr>
      </w:pPr>
    </w:p>
    <w:p w14:paraId="5A220D6A" w14:textId="77777777" w:rsidR="00C24EB3" w:rsidRPr="00621E7F" w:rsidRDefault="00C24EB3" w:rsidP="00C24EB3">
      <w:pPr>
        <w:spacing w:before="240" w:after="240"/>
        <w:jc w:val="both"/>
        <w:rPr>
          <w:szCs w:val="22"/>
          <w:lang w:val="it-IT"/>
        </w:rPr>
      </w:pPr>
      <w:r w:rsidRPr="00621E7F">
        <w:rPr>
          <w:b/>
          <w:szCs w:val="22"/>
          <w:lang w:val="it-IT"/>
        </w:rPr>
        <w:t>Accessorio opzionale</w:t>
      </w:r>
    </w:p>
    <w:p w14:paraId="67697C77" w14:textId="77777777" w:rsidR="00C24EB3" w:rsidRPr="00147164" w:rsidRDefault="00C24EB3" w:rsidP="00621E7F">
      <w:pPr>
        <w:pStyle w:val="Paragrafoelenco"/>
        <w:numPr>
          <w:ilvl w:val="0"/>
          <w:numId w:val="37"/>
        </w:numPr>
        <w:spacing w:before="240" w:after="240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>Paraluce LH-XF18  - Paraluce rettangolare in alluminio per XF18mmF1.4 R LM WR che aiuta a prevenire bagliori e immagini fantasma che possono verificarsi quando i fasci di luce colpiscono l'elemento anteriore dell'obiettivo.</w:t>
      </w:r>
    </w:p>
    <w:p w14:paraId="54D8BCB8" w14:textId="77777777" w:rsidR="00147164" w:rsidRPr="00621E7F" w:rsidRDefault="00147164" w:rsidP="00C24EB3">
      <w:pPr>
        <w:spacing w:before="240" w:after="240"/>
        <w:jc w:val="both"/>
        <w:rPr>
          <w:szCs w:val="22"/>
          <w:lang w:val="it-IT"/>
        </w:rPr>
      </w:pPr>
    </w:p>
    <w:p w14:paraId="19CCB05E" w14:textId="77777777" w:rsidR="00C24EB3" w:rsidRPr="00621E7F" w:rsidRDefault="00147164" w:rsidP="00C24EB3">
      <w:pPr>
        <w:spacing w:before="240" w:after="240"/>
        <w:jc w:val="both"/>
        <w:rPr>
          <w:szCs w:val="22"/>
          <w:lang w:val="it-IT"/>
        </w:rPr>
      </w:pPr>
      <w:r w:rsidRPr="00621E7F">
        <w:rPr>
          <w:sz w:val="18"/>
          <w:szCs w:val="18"/>
          <w:lang w:val="it-IT"/>
        </w:rPr>
        <w:t>*</w:t>
      </w:r>
      <w:r w:rsidR="00C24EB3" w:rsidRPr="00621E7F">
        <w:rPr>
          <w:sz w:val="18"/>
          <w:szCs w:val="18"/>
          <w:lang w:val="it-IT"/>
        </w:rPr>
        <w:t>1 Quando si utilizza FUJIFILM X-T4 in modalità High Performance con AF a rilevamento di fase attivo, da misurazioni interne secondo le linee guida CIPA</w:t>
      </w:r>
      <w:r w:rsidR="00C24EB3" w:rsidRPr="00621E7F">
        <w:rPr>
          <w:szCs w:val="22"/>
          <w:lang w:val="it-IT"/>
        </w:rPr>
        <w:t>.</w:t>
      </w:r>
    </w:p>
    <w:p w14:paraId="5C96D19A" w14:textId="77777777" w:rsidR="00C24EB3" w:rsidRPr="00621E7F" w:rsidRDefault="00C24EB3" w:rsidP="00C24EB3">
      <w:pPr>
        <w:spacing w:before="240" w:after="240"/>
        <w:jc w:val="both"/>
        <w:rPr>
          <w:szCs w:val="22"/>
          <w:lang w:val="it-IT"/>
        </w:rPr>
      </w:pPr>
      <w:r w:rsidRPr="00621E7F">
        <w:rPr>
          <w:szCs w:val="22"/>
          <w:lang w:val="it-IT"/>
        </w:rPr>
        <w:t xml:space="preserve"> </w:t>
      </w:r>
    </w:p>
    <w:p w14:paraId="20F3D76A" w14:textId="77777777" w:rsidR="008F1168" w:rsidRPr="008C327D" w:rsidRDefault="008F1168">
      <w:pPr>
        <w:autoSpaceDE w:val="0"/>
        <w:autoSpaceDN w:val="0"/>
        <w:adjustRightInd w:val="0"/>
        <w:rPr>
          <w:color w:val="000000"/>
          <w:szCs w:val="22"/>
          <w:lang w:val="it-IT"/>
        </w:rPr>
      </w:pPr>
    </w:p>
    <w:p w14:paraId="459BC883" w14:textId="77777777" w:rsidR="00116C4E" w:rsidRPr="00621E7F" w:rsidRDefault="00116C4E" w:rsidP="00116C4E">
      <w:pPr>
        <w:jc w:val="both"/>
        <w:rPr>
          <w:rFonts w:cs="Times Roman"/>
          <w:color w:val="000000"/>
          <w:szCs w:val="22"/>
          <w:lang w:val="it-IT" w:eastAsia="en-US"/>
        </w:rPr>
      </w:pPr>
    </w:p>
    <w:p w14:paraId="04681C9D" w14:textId="77777777" w:rsidR="0038539A" w:rsidRPr="00116C4E" w:rsidRDefault="0038539A" w:rsidP="00116C4E">
      <w:pPr>
        <w:ind w:right="565"/>
        <w:jc w:val="both"/>
        <w:rPr>
          <w:lang w:val="it-IT"/>
        </w:rPr>
      </w:pPr>
    </w:p>
    <w:p w14:paraId="291E7067" w14:textId="77777777" w:rsidR="0038539A" w:rsidRPr="00116C4E" w:rsidRDefault="0038539A" w:rsidP="0038539A">
      <w:pPr>
        <w:ind w:right="565"/>
        <w:rPr>
          <w:u w:val="single"/>
          <w:lang w:val="it-IT"/>
        </w:rPr>
      </w:pPr>
    </w:p>
    <w:p w14:paraId="0FCAF032" w14:textId="77777777" w:rsidR="00B441F1" w:rsidRPr="00B441F1" w:rsidRDefault="00B441F1" w:rsidP="005B5090">
      <w:pPr>
        <w:jc w:val="both"/>
        <w:rPr>
          <w:color w:val="000000"/>
          <w:sz w:val="24"/>
          <w:lang w:val="it-IT"/>
        </w:rPr>
      </w:pPr>
    </w:p>
    <w:p w14:paraId="776D5A4B" w14:textId="77777777" w:rsidR="00B441F1" w:rsidRDefault="00B441F1" w:rsidP="005B5090">
      <w:pPr>
        <w:jc w:val="both"/>
        <w:rPr>
          <w:b/>
          <w:color w:val="000000"/>
          <w:sz w:val="24"/>
          <w:lang w:val="it-IT"/>
        </w:rPr>
      </w:pPr>
    </w:p>
    <w:p w14:paraId="392DEEED" w14:textId="77777777" w:rsidR="00B441F1" w:rsidRDefault="00B441F1" w:rsidP="005B5090">
      <w:pPr>
        <w:jc w:val="both"/>
        <w:rPr>
          <w:b/>
          <w:color w:val="000000"/>
          <w:sz w:val="24"/>
          <w:lang w:val="it-IT"/>
        </w:rPr>
      </w:pPr>
    </w:p>
    <w:p w14:paraId="3233C15B" w14:textId="77777777" w:rsidR="005B5090" w:rsidRPr="005B5090" w:rsidRDefault="005B5090" w:rsidP="005B5090">
      <w:pPr>
        <w:jc w:val="both"/>
        <w:rPr>
          <w:b/>
          <w:color w:val="000000"/>
          <w:sz w:val="24"/>
          <w:lang w:val="it-IT"/>
        </w:rPr>
      </w:pPr>
      <w:r w:rsidRPr="005B5090">
        <w:rPr>
          <w:b/>
          <w:color w:val="000000"/>
          <w:sz w:val="24"/>
          <w:lang w:val="it-IT"/>
        </w:rPr>
        <w:t>A proposito di FUJIFILM Italia</w:t>
      </w:r>
    </w:p>
    <w:p w14:paraId="068D8FF0" w14:textId="77777777" w:rsidR="005B5090" w:rsidRPr="005B5090" w:rsidRDefault="005B5090" w:rsidP="005B5090">
      <w:pPr>
        <w:jc w:val="both"/>
        <w:rPr>
          <w:b/>
          <w:color w:val="000000"/>
          <w:sz w:val="24"/>
          <w:lang w:val="it-IT"/>
        </w:rPr>
      </w:pPr>
    </w:p>
    <w:p w14:paraId="7FD78F6C" w14:textId="77777777" w:rsidR="005B5090" w:rsidRPr="005B5090" w:rsidRDefault="005B5090" w:rsidP="005B5090">
      <w:pPr>
        <w:jc w:val="both"/>
        <w:rPr>
          <w:color w:val="000000"/>
          <w:sz w:val="24"/>
          <w:lang w:val="it-IT"/>
        </w:rPr>
      </w:pPr>
      <w:r w:rsidRPr="005B5090">
        <w:rPr>
          <w:color w:val="000000"/>
          <w:sz w:val="24"/>
          <w:lang w:val="it-IT"/>
        </w:rPr>
        <w:t>FUJIFILM Italia S.p.A. è una filiale di FUJIFILM Europe GmbH con sede a Cernusco sul Naviglio (MI) e opera sul mercato italiano con soluzioni integrate e prodotti destinati ai settori Photo Imaging, Electronic Imaging, Optical Device, Graphic Arts e Medical Systems. Con oltre 150 dipendenti impegnati nelle funzioni marketing, commerciale, assistenza tecnica e amministrativa, FUJIFILM Italia si pone sul mercato come partner solido e competente, in grado di rispondere alle esigenze dei clienti con soluzioni efficaci e personalizzate.</w:t>
      </w:r>
    </w:p>
    <w:p w14:paraId="0BA62D01" w14:textId="77777777" w:rsidR="005B5090" w:rsidRPr="005B5090" w:rsidRDefault="005B5090" w:rsidP="005B5090">
      <w:pPr>
        <w:jc w:val="both"/>
        <w:rPr>
          <w:color w:val="000000"/>
          <w:sz w:val="24"/>
          <w:lang w:val="it-IT"/>
        </w:rPr>
      </w:pPr>
    </w:p>
    <w:p w14:paraId="01194221" w14:textId="77777777" w:rsidR="005B5090" w:rsidRPr="005B5090" w:rsidRDefault="005B5090" w:rsidP="005B5090">
      <w:pPr>
        <w:jc w:val="both"/>
        <w:rPr>
          <w:b/>
          <w:color w:val="000000"/>
          <w:sz w:val="24"/>
          <w:lang w:val="it-IT"/>
        </w:rPr>
      </w:pPr>
      <w:r w:rsidRPr="005B5090">
        <w:rPr>
          <w:b/>
          <w:color w:val="000000"/>
          <w:sz w:val="24"/>
          <w:lang w:val="it-IT"/>
        </w:rPr>
        <w:t>A proposito di FUJIFILM Corporation</w:t>
      </w:r>
    </w:p>
    <w:p w14:paraId="410A9965" w14:textId="77777777" w:rsidR="005B5090" w:rsidRPr="005B5090" w:rsidRDefault="005B5090" w:rsidP="005B5090">
      <w:pPr>
        <w:jc w:val="both"/>
        <w:rPr>
          <w:b/>
          <w:color w:val="000000"/>
          <w:sz w:val="24"/>
          <w:lang w:val="it-IT"/>
        </w:rPr>
      </w:pPr>
    </w:p>
    <w:p w14:paraId="4EAB9461" w14:textId="77777777" w:rsidR="00116C4E" w:rsidRPr="005B5090" w:rsidRDefault="005B5090" w:rsidP="005B5090">
      <w:pPr>
        <w:jc w:val="both"/>
        <w:rPr>
          <w:lang w:val="it-IT"/>
        </w:rPr>
      </w:pPr>
      <w:r w:rsidRPr="005B5090">
        <w:rPr>
          <w:color w:val="000000"/>
          <w:sz w:val="24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dell’elaborazione delle immagini fotografiche, e in linea con </w:t>
      </w:r>
      <w:r w:rsidR="00D74AA1">
        <w:rPr>
          <w:color w:val="000000"/>
          <w:sz w:val="24"/>
          <w:lang w:val="it-IT"/>
        </w:rPr>
        <w:t>l’obiettivo di diventare</w:t>
      </w:r>
      <w:r w:rsidRPr="005B5090">
        <w:rPr>
          <w:color w:val="000000"/>
          <w:sz w:val="24"/>
          <w:lang w:val="it-IT"/>
        </w:rPr>
        <w:t xml:space="preserve"> una </w:t>
      </w:r>
      <w:r w:rsidR="00D74AA1">
        <w:rPr>
          <w:color w:val="000000"/>
          <w:sz w:val="24"/>
          <w:lang w:val="it-IT"/>
        </w:rPr>
        <w:t>“total healthcare company”</w:t>
      </w:r>
      <w:r w:rsidRPr="005B5090">
        <w:rPr>
          <w:color w:val="000000"/>
          <w:sz w:val="24"/>
          <w:lang w:val="it-IT"/>
        </w:rPr>
        <w:t>, Fujifil</w:t>
      </w:r>
      <w:r w:rsidR="00D74AA1">
        <w:rPr>
          <w:color w:val="000000"/>
          <w:sz w:val="24"/>
          <w:lang w:val="it-IT"/>
        </w:rPr>
        <w:t>m applica tali tecnologie nel campo della</w:t>
      </w:r>
      <w:r w:rsidRPr="005B5090">
        <w:rPr>
          <w:color w:val="000000"/>
          <w:sz w:val="24"/>
          <w:lang w:val="it-IT"/>
        </w:rPr>
        <w:t xml:space="preserve"> prevenzione, diagnosi e trattamento </w:t>
      </w:r>
      <w:r w:rsidR="00D74AA1">
        <w:rPr>
          <w:color w:val="000000"/>
          <w:sz w:val="24"/>
          <w:lang w:val="it-IT"/>
        </w:rPr>
        <w:t>di patologie</w:t>
      </w:r>
      <w:r w:rsidRPr="005B5090">
        <w:rPr>
          <w:color w:val="000000"/>
          <w:sz w:val="24"/>
          <w:lang w:val="it-IT"/>
        </w:rPr>
        <w:t xml:space="preserve"> e </w:t>
      </w:r>
      <w:r w:rsidR="00D74AA1">
        <w:rPr>
          <w:color w:val="000000"/>
          <w:sz w:val="24"/>
          <w:lang w:val="it-IT"/>
        </w:rPr>
        <w:t xml:space="preserve">nel campo </w:t>
      </w:r>
      <w:r w:rsidRPr="005B5090">
        <w:rPr>
          <w:color w:val="000000"/>
          <w:sz w:val="24"/>
          <w:lang w:val="it-IT"/>
        </w:rPr>
        <w:t xml:space="preserve">Life Science. Fujifilm sta inoltre espandendo </w:t>
      </w:r>
      <w:r w:rsidR="00D74AA1">
        <w:rPr>
          <w:color w:val="000000"/>
          <w:sz w:val="24"/>
          <w:lang w:val="it-IT"/>
        </w:rPr>
        <w:t>il</w:t>
      </w:r>
      <w:r w:rsidRPr="005B5090">
        <w:rPr>
          <w:color w:val="000000"/>
          <w:sz w:val="24"/>
          <w:lang w:val="it-IT"/>
        </w:rPr>
        <w:t xml:space="preserve"> business dei materiali ad alta tecnologia, compresi i materiali per schermi piatti, per i sistemi di grafica e dispositivi ottici.</w:t>
      </w:r>
    </w:p>
    <w:p w14:paraId="276826A1" w14:textId="77777777" w:rsidR="0038539A" w:rsidRPr="00116C4E" w:rsidRDefault="0038539A" w:rsidP="00116C4E">
      <w:pPr>
        <w:jc w:val="both"/>
        <w:rPr>
          <w:b/>
          <w:lang w:val="it-IT"/>
        </w:rPr>
      </w:pPr>
    </w:p>
    <w:p w14:paraId="619EBCB6" w14:textId="77777777" w:rsidR="005B5090" w:rsidRDefault="005B5090" w:rsidP="00116C4E">
      <w:pPr>
        <w:jc w:val="both"/>
        <w:rPr>
          <w:b/>
          <w:lang w:val="it-IT"/>
        </w:rPr>
      </w:pPr>
    </w:p>
    <w:p w14:paraId="21BA843C" w14:textId="77777777" w:rsidR="005B5090" w:rsidRDefault="005B5090" w:rsidP="00116C4E">
      <w:pPr>
        <w:jc w:val="both"/>
        <w:rPr>
          <w:b/>
          <w:lang w:val="it-IT"/>
        </w:rPr>
      </w:pPr>
    </w:p>
    <w:p w14:paraId="0B6FBDC7" w14:textId="77777777" w:rsidR="005B5090" w:rsidRDefault="005B5090" w:rsidP="00116C4E">
      <w:pPr>
        <w:jc w:val="both"/>
        <w:rPr>
          <w:b/>
          <w:lang w:val="it-IT"/>
        </w:rPr>
      </w:pPr>
    </w:p>
    <w:p w14:paraId="58D035D0" w14:textId="77777777" w:rsidR="0038539A" w:rsidRPr="00116C4E" w:rsidRDefault="00116C4E" w:rsidP="00116C4E">
      <w:pPr>
        <w:jc w:val="both"/>
        <w:rPr>
          <w:b/>
          <w:lang w:val="it-IT"/>
        </w:rPr>
      </w:pPr>
      <w:r w:rsidRPr="00116C4E">
        <w:rPr>
          <w:b/>
          <w:lang w:val="it-IT"/>
        </w:rPr>
        <w:t>Contatti</w:t>
      </w:r>
    </w:p>
    <w:p w14:paraId="46AD4115" w14:textId="77777777" w:rsidR="005B5090" w:rsidRPr="00621E7F" w:rsidRDefault="005B5090" w:rsidP="00116C4E">
      <w:pPr>
        <w:jc w:val="both"/>
        <w:rPr>
          <w:lang w:val="it-IT"/>
        </w:rPr>
      </w:pPr>
    </w:p>
    <w:p w14:paraId="7FA69845" w14:textId="77777777" w:rsidR="005B5090" w:rsidRPr="00621E7F" w:rsidRDefault="005B5090" w:rsidP="00116C4E">
      <w:pPr>
        <w:jc w:val="both"/>
        <w:rPr>
          <w:lang w:val="it-IT"/>
        </w:rPr>
      </w:pPr>
      <w:r w:rsidRPr="00621E7F">
        <w:rPr>
          <w:lang w:val="it-IT"/>
        </w:rPr>
        <w:t>Ufficio stampa Imaging Solution Business Division</w:t>
      </w:r>
    </w:p>
    <w:p w14:paraId="352C8082" w14:textId="77777777" w:rsidR="0038539A" w:rsidRPr="00621E7F" w:rsidRDefault="00D3547E" w:rsidP="00116C4E">
      <w:pPr>
        <w:jc w:val="both"/>
        <w:rPr>
          <w:lang w:val="nl-NL"/>
        </w:rPr>
      </w:pPr>
      <w:r w:rsidRPr="00621E7F">
        <w:rPr>
          <w:lang w:val="nl-NL"/>
        </w:rPr>
        <w:t>Matilde C</w:t>
      </w:r>
      <w:r w:rsidR="00116C4E" w:rsidRPr="00621E7F">
        <w:rPr>
          <w:lang w:val="nl-NL"/>
        </w:rPr>
        <w:t>icchelli</w:t>
      </w:r>
    </w:p>
    <w:p w14:paraId="074AD55E" w14:textId="77777777" w:rsidR="00116C4E" w:rsidRPr="00621E7F" w:rsidRDefault="00055E80" w:rsidP="00116C4E">
      <w:pPr>
        <w:jc w:val="both"/>
        <w:rPr>
          <w:lang w:val="nl-NL"/>
        </w:rPr>
      </w:pPr>
      <w:hyperlink r:id="rId9" w:history="1">
        <w:r w:rsidR="00116C4E" w:rsidRPr="00621E7F">
          <w:rPr>
            <w:lang w:val="nl-NL"/>
          </w:rPr>
          <w:t>matilde.cicchelli@gmail.com</w:t>
        </w:r>
      </w:hyperlink>
    </w:p>
    <w:p w14:paraId="5CE83E54" w14:textId="77777777" w:rsidR="00116C4E" w:rsidRPr="00116C4E" w:rsidRDefault="00116C4E" w:rsidP="00116C4E">
      <w:pPr>
        <w:jc w:val="both"/>
        <w:rPr>
          <w:lang w:val="it-IT"/>
        </w:rPr>
      </w:pPr>
      <w:r w:rsidRPr="00116C4E">
        <w:rPr>
          <w:lang w:val="it-IT"/>
        </w:rPr>
        <w:t>+39 02 3319499</w:t>
      </w:r>
    </w:p>
    <w:p w14:paraId="54AC0BC8" w14:textId="77777777" w:rsidR="008F1168" w:rsidRPr="00AE7364" w:rsidRDefault="00116C4E" w:rsidP="00AE7364">
      <w:pPr>
        <w:jc w:val="both"/>
        <w:rPr>
          <w:lang w:val="it-IT"/>
        </w:rPr>
      </w:pPr>
      <w:r w:rsidRPr="00116C4E">
        <w:rPr>
          <w:lang w:val="it-IT"/>
        </w:rPr>
        <w:t>+39 3334272161</w:t>
      </w:r>
    </w:p>
    <w:sectPr w:rsidR="008F1168" w:rsidRPr="00AE7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418" w:header="18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8B45" w14:textId="77777777" w:rsidR="00055E80" w:rsidRDefault="00055E80">
      <w:r>
        <w:separator/>
      </w:r>
    </w:p>
  </w:endnote>
  <w:endnote w:type="continuationSeparator" w:id="0">
    <w:p w14:paraId="3E7129FD" w14:textId="77777777" w:rsidR="00055E80" w:rsidRDefault="000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E492" w14:textId="77777777" w:rsidR="00A56002" w:rsidRDefault="00A56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452" w14:textId="77777777" w:rsidR="00A56002" w:rsidRDefault="00A560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3AD9" w14:textId="77777777" w:rsidR="00A56002" w:rsidRDefault="00A56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6F84" w14:textId="77777777" w:rsidR="00055E80" w:rsidRDefault="00055E80">
      <w:r>
        <w:separator/>
      </w:r>
    </w:p>
  </w:footnote>
  <w:footnote w:type="continuationSeparator" w:id="0">
    <w:p w14:paraId="1A7C94A2" w14:textId="77777777" w:rsidR="00055E80" w:rsidRDefault="0005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2507" w14:textId="77777777" w:rsidR="00A56002" w:rsidRDefault="00A56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22B" w14:textId="77777777" w:rsidR="00A56002" w:rsidRDefault="00A56002">
    <w:pPr>
      <w:pStyle w:val="Intestazione"/>
    </w:pPr>
    <w:r>
      <w:rPr>
        <w:lang w:val="en-US" w:eastAsia="en-US"/>
      </w:rPr>
      <w:drawing>
        <wp:anchor distT="0" distB="0" distL="114300" distR="114300" simplePos="0" relativeHeight="251656704" behindDoc="0" locked="0" layoutInCell="1" allowOverlap="0" wp14:anchorId="1D0CEF4F" wp14:editId="14456665">
          <wp:simplePos x="0" y="0"/>
          <wp:positionH relativeFrom="margin">
            <wp:posOffset>4205605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2" name="Picture 2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F400" w14:textId="77777777" w:rsidR="00A56002" w:rsidRDefault="00A56002">
    <w:pPr>
      <w:pStyle w:val="Intestazione"/>
    </w:pPr>
    <w:r>
      <w:rPr>
        <w:lang w:val="en-US" w:eastAsia="en-US"/>
      </w:rPr>
      <w:drawing>
        <wp:anchor distT="0" distB="0" distL="114300" distR="114300" simplePos="0" relativeHeight="251658752" behindDoc="1" locked="0" layoutInCell="1" allowOverlap="1" wp14:anchorId="4575E91D" wp14:editId="577CCEC2">
          <wp:simplePos x="0" y="0"/>
          <wp:positionH relativeFrom="column">
            <wp:posOffset>0</wp:posOffset>
          </wp:positionH>
          <wp:positionV relativeFrom="paragraph">
            <wp:posOffset>-795020</wp:posOffset>
          </wp:positionV>
          <wp:extent cx="889000" cy="360045"/>
          <wp:effectExtent l="0" t="0" r="0" b="0"/>
          <wp:wrapNone/>
          <wp:docPr id="3" name="Grafik 2" descr="Ein Bild, das Text, ClipArt, Geschirr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, ClipArt, Geschirr, Tell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en-US"/>
      </w:rPr>
      <w:drawing>
        <wp:anchor distT="0" distB="0" distL="114300" distR="114300" simplePos="0" relativeHeight="251657728" behindDoc="1" locked="0" layoutInCell="1" allowOverlap="1" wp14:anchorId="6A14BE6B" wp14:editId="38D9F5D3">
          <wp:simplePos x="0" y="0"/>
          <wp:positionH relativeFrom="column">
            <wp:posOffset>4104005</wp:posOffset>
          </wp:positionH>
          <wp:positionV relativeFrom="paragraph">
            <wp:posOffset>-786765</wp:posOffset>
          </wp:positionV>
          <wp:extent cx="2133600" cy="607060"/>
          <wp:effectExtent l="0" t="0" r="0" b="0"/>
          <wp:wrapThrough wrapText="bothSides">
            <wp:wrapPolygon edited="0">
              <wp:start x="0" y="0"/>
              <wp:lineTo x="0" y="21013"/>
              <wp:lineTo x="21407" y="21013"/>
              <wp:lineTo x="21407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EditPoints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4" t="36089" r="15810" b="36668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22F"/>
      </v:shape>
    </w:pict>
  </w:numPicBullet>
  <w:abstractNum w:abstractNumId="0" w15:restartNumberingAfterBreak="0">
    <w:nsid w:val="FFFFFF1D"/>
    <w:multiLevelType w:val="multilevel"/>
    <w:tmpl w:val="AA40D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7C6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86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F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E2B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70B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725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EA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C8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94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626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E0C24"/>
    <w:multiLevelType w:val="multilevel"/>
    <w:tmpl w:val="03E60C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08FC51D5"/>
    <w:multiLevelType w:val="hybridMultilevel"/>
    <w:tmpl w:val="527E1036"/>
    <w:lvl w:ilvl="0" w:tplc="A0E87F8C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szCs w:val="22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429E0"/>
    <w:multiLevelType w:val="hybridMultilevel"/>
    <w:tmpl w:val="750CC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A311E5"/>
    <w:multiLevelType w:val="hybridMultilevel"/>
    <w:tmpl w:val="79AAE4C8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E74EE"/>
    <w:multiLevelType w:val="hybridMultilevel"/>
    <w:tmpl w:val="1A8A978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5E9AC1E0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A402F"/>
    <w:multiLevelType w:val="hybridMultilevel"/>
    <w:tmpl w:val="0F160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412765"/>
    <w:multiLevelType w:val="hybridMultilevel"/>
    <w:tmpl w:val="2F04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13C16C8"/>
    <w:multiLevelType w:val="multilevel"/>
    <w:tmpl w:val="69AE9D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86101"/>
    <w:multiLevelType w:val="hybridMultilevel"/>
    <w:tmpl w:val="371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520F8"/>
    <w:multiLevelType w:val="hybridMultilevel"/>
    <w:tmpl w:val="F83A885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198002C"/>
    <w:multiLevelType w:val="hybridMultilevel"/>
    <w:tmpl w:val="80CEF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14574"/>
    <w:multiLevelType w:val="hybridMultilevel"/>
    <w:tmpl w:val="6E82DF3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FE58C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A35C9"/>
    <w:multiLevelType w:val="hybridMultilevel"/>
    <w:tmpl w:val="3B30F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83294"/>
    <w:multiLevelType w:val="multilevel"/>
    <w:tmpl w:val="42288C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22B3D43"/>
    <w:multiLevelType w:val="multilevel"/>
    <w:tmpl w:val="0994C2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5"/>
  </w:num>
  <w:num w:numId="5">
    <w:abstractNumId w:val="18"/>
  </w:num>
  <w:num w:numId="6">
    <w:abstractNumId w:val="33"/>
  </w:num>
  <w:num w:numId="7">
    <w:abstractNumId w:val="12"/>
  </w:num>
  <w:num w:numId="8">
    <w:abstractNumId w:val="29"/>
  </w:num>
  <w:num w:numId="9">
    <w:abstractNumId w:val="13"/>
  </w:num>
  <w:num w:numId="10">
    <w:abstractNumId w:val="24"/>
  </w:num>
  <w:num w:numId="11">
    <w:abstractNumId w:val="15"/>
  </w:num>
  <w:num w:numId="12">
    <w:abstractNumId w:val="27"/>
  </w:num>
  <w:num w:numId="13">
    <w:abstractNumId w:val="34"/>
  </w:num>
  <w:num w:numId="14">
    <w:abstractNumId w:val="14"/>
  </w:num>
  <w:num w:numId="15">
    <w:abstractNumId w:val="21"/>
  </w:num>
  <w:num w:numId="16">
    <w:abstractNumId w:val="28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2"/>
  </w:num>
  <w:num w:numId="29">
    <w:abstractNumId w:val="36"/>
  </w:num>
  <w:num w:numId="30">
    <w:abstractNumId w:val="35"/>
  </w:num>
  <w:num w:numId="31">
    <w:abstractNumId w:val="11"/>
  </w:num>
  <w:num w:numId="32">
    <w:abstractNumId w:val="32"/>
  </w:num>
  <w:num w:numId="33">
    <w:abstractNumId w:val="16"/>
  </w:num>
  <w:num w:numId="34">
    <w:abstractNumId w:val="19"/>
  </w:num>
  <w:num w:numId="35">
    <w:abstractNumId w:val="20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DA"/>
    <w:rsid w:val="000141C2"/>
    <w:rsid w:val="00055E80"/>
    <w:rsid w:val="00065DFF"/>
    <w:rsid w:val="000713BB"/>
    <w:rsid w:val="0007227C"/>
    <w:rsid w:val="000928E7"/>
    <w:rsid w:val="00114AB4"/>
    <w:rsid w:val="00116C4E"/>
    <w:rsid w:val="0012153F"/>
    <w:rsid w:val="00136402"/>
    <w:rsid w:val="00147164"/>
    <w:rsid w:val="00157DDC"/>
    <w:rsid w:val="001A0F06"/>
    <w:rsid w:val="002D75A4"/>
    <w:rsid w:val="002F0617"/>
    <w:rsid w:val="002F26FA"/>
    <w:rsid w:val="00315A64"/>
    <w:rsid w:val="0032206D"/>
    <w:rsid w:val="003318A4"/>
    <w:rsid w:val="00347665"/>
    <w:rsid w:val="0038100C"/>
    <w:rsid w:val="0038539A"/>
    <w:rsid w:val="003A19C2"/>
    <w:rsid w:val="004253F6"/>
    <w:rsid w:val="00445CA2"/>
    <w:rsid w:val="00450AA8"/>
    <w:rsid w:val="0045401D"/>
    <w:rsid w:val="004846FC"/>
    <w:rsid w:val="00496CD4"/>
    <w:rsid w:val="00585EE8"/>
    <w:rsid w:val="00586569"/>
    <w:rsid w:val="00586E55"/>
    <w:rsid w:val="005909BD"/>
    <w:rsid w:val="00590E4E"/>
    <w:rsid w:val="005B5090"/>
    <w:rsid w:val="0060178A"/>
    <w:rsid w:val="00614E14"/>
    <w:rsid w:val="00621E7F"/>
    <w:rsid w:val="00692583"/>
    <w:rsid w:val="006A18F7"/>
    <w:rsid w:val="006C6239"/>
    <w:rsid w:val="007255BE"/>
    <w:rsid w:val="00751CDD"/>
    <w:rsid w:val="007769C1"/>
    <w:rsid w:val="007B1F4B"/>
    <w:rsid w:val="007E28F7"/>
    <w:rsid w:val="00830536"/>
    <w:rsid w:val="00846FDA"/>
    <w:rsid w:val="008C327D"/>
    <w:rsid w:val="008C5946"/>
    <w:rsid w:val="008F1168"/>
    <w:rsid w:val="00963AF6"/>
    <w:rsid w:val="009D2479"/>
    <w:rsid w:val="009F28A9"/>
    <w:rsid w:val="00A56002"/>
    <w:rsid w:val="00AC56B4"/>
    <w:rsid w:val="00AE7364"/>
    <w:rsid w:val="00AF05E3"/>
    <w:rsid w:val="00B13D28"/>
    <w:rsid w:val="00B441F1"/>
    <w:rsid w:val="00B7461E"/>
    <w:rsid w:val="00BC62AA"/>
    <w:rsid w:val="00C17A55"/>
    <w:rsid w:val="00C24EB3"/>
    <w:rsid w:val="00C45674"/>
    <w:rsid w:val="00CA2666"/>
    <w:rsid w:val="00CF0081"/>
    <w:rsid w:val="00D3547E"/>
    <w:rsid w:val="00D74AA1"/>
    <w:rsid w:val="00E430B4"/>
    <w:rsid w:val="00E87809"/>
    <w:rsid w:val="00EF2D96"/>
    <w:rsid w:val="00F24EF3"/>
    <w:rsid w:val="00F64E38"/>
    <w:rsid w:val="00F84BD0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9CA1F"/>
  <w14:defaultImageDpi w14:val="300"/>
  <w15:docId w15:val="{5FD6EF46-F413-4D8A-90CD-D131721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noProof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b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sz w:val="18"/>
    </w:rPr>
  </w:style>
  <w:style w:type="paragraph" w:customStyle="1" w:styleId="CopyTeyt">
    <w:name w:val="Copy Teyt"/>
    <w:basedOn w:val="Normale"/>
    <w:rPr>
      <w:spacing w:val="2"/>
    </w:rPr>
  </w:style>
  <w:style w:type="paragraph" w:customStyle="1" w:styleId="Formatvorlage18ptFettLinks25cmRechts15cm">
    <w:name w:val="Formatvorlage 18 pt Fett Links:  25 cm Rechts:  15 cm"/>
    <w:basedOn w:val="Normale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e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e"/>
    <w:rPr>
      <w:spacing w:val="2"/>
    </w:rPr>
  </w:style>
  <w:style w:type="paragraph" w:styleId="Mappadocumento">
    <w:name w:val="Document Map"/>
    <w:basedOn w:val="Normale"/>
    <w:pPr>
      <w:shd w:val="clear" w:color="auto" w:fill="000080"/>
    </w:pPr>
    <w:rPr>
      <w:rFonts w:ascii="Helvetica" w:eastAsia="MS Gothic" w:hAnsi="Helvetica"/>
    </w:rPr>
  </w:style>
  <w:style w:type="character" w:styleId="Collegamentoipertestuale">
    <w:name w:val="Hyperlink"/>
    <w:unhideWhenUsed/>
    <w:rsid w:val="0038539A"/>
    <w:rPr>
      <w:color w:val="0563C1"/>
      <w:u w:val="single"/>
    </w:rPr>
  </w:style>
  <w:style w:type="paragraph" w:styleId="NormaleWeb">
    <w:name w:val="Normal (Web)"/>
    <w:basedOn w:val="Normale"/>
    <w:unhideWhenUsed/>
    <w:rsid w:val="00116C4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16C4E"/>
    <w:rPr>
      <w:rFonts w:ascii="Calibri" w:eastAsia="Calibri" w:hAnsi="Calibri"/>
      <w:noProof w:val="0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C4E"/>
    <w:rPr>
      <w:rFonts w:ascii="Calibri" w:eastAsia="Calibri" w:hAnsi="Calibri"/>
      <w:sz w:val="22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55"/>
    <w:rPr>
      <w:rFonts w:ascii="Lucida Grande" w:hAnsi="Lucida Grande" w:cs="Lucida Grande"/>
      <w:noProof/>
      <w:sz w:val="18"/>
      <w:szCs w:val="18"/>
      <w:lang w:val="de-DE" w:eastAsia="de-DE"/>
    </w:rPr>
  </w:style>
  <w:style w:type="paragraph" w:styleId="Paragrafoelenco">
    <w:name w:val="List Paragraph"/>
    <w:basedOn w:val="Normale"/>
    <w:uiPriority w:val="72"/>
    <w:qFormat/>
    <w:rsid w:val="00147164"/>
    <w:pPr>
      <w:ind w:left="720"/>
      <w:contextualSpacing/>
    </w:pPr>
  </w:style>
  <w:style w:type="paragraph" w:styleId="Revisione">
    <w:name w:val="Revision"/>
    <w:hidden/>
    <w:uiPriority w:val="71"/>
    <w:rsid w:val="007769C1"/>
    <w:rPr>
      <w:rFonts w:ascii="Arial" w:hAnsi="Arial"/>
      <w:noProof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ilde.cicchell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5629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holdings.fujifilm.com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Matilde Cicchelli</dc:creator>
  <cp:keywords/>
  <dc:description/>
  <cp:lastModifiedBy>Utente</cp:lastModifiedBy>
  <cp:revision>2</cp:revision>
  <cp:lastPrinted>2011-05-19T07:22:00Z</cp:lastPrinted>
  <dcterms:created xsi:type="dcterms:W3CDTF">2021-06-04T13:47:00Z</dcterms:created>
  <dcterms:modified xsi:type="dcterms:W3CDTF">2021-06-04T13:47:00Z</dcterms:modified>
</cp:coreProperties>
</file>